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3A" w:rsidRPr="00F81FBC" w:rsidRDefault="00F81FBC" w:rsidP="00F81FBC">
      <w:pPr>
        <w:jc w:val="center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 xml:space="preserve">Oświadczenie </w:t>
      </w:r>
    </w:p>
    <w:p w:rsidR="00F81FBC" w:rsidRPr="00F81FBC" w:rsidRDefault="00F81FBC" w:rsidP="00F81F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6631A" w:rsidRDefault="00F81FBC" w:rsidP="00D66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>Ja niżej podpisana / podpisany* oświadczam, że jestem wstępnie zainteresowana / zainteresowany* zawarciem</w:t>
      </w:r>
      <w:r w:rsidR="00D6631A">
        <w:rPr>
          <w:rFonts w:ascii="Arial" w:hAnsi="Arial" w:cs="Arial"/>
          <w:sz w:val="24"/>
          <w:szCs w:val="24"/>
        </w:rPr>
        <w:t>:</w:t>
      </w:r>
    </w:p>
    <w:p w:rsidR="00D6631A" w:rsidRPr="00F33F59" w:rsidRDefault="00D6631A" w:rsidP="00D6631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3F59">
        <w:rPr>
          <w:rFonts w:ascii="Arial" w:hAnsi="Arial" w:cs="Arial"/>
          <w:sz w:val="24"/>
          <w:szCs w:val="24"/>
        </w:rPr>
        <w:t xml:space="preserve">umowy nabycia </w:t>
      </w:r>
      <w:r w:rsidR="00F33F59" w:rsidRPr="00F33F59">
        <w:rPr>
          <w:rFonts w:ascii="Arial" w:hAnsi="Arial" w:cs="Arial"/>
          <w:sz w:val="24"/>
          <w:szCs w:val="24"/>
        </w:rPr>
        <w:t>udział we współwłasności lokal</w:t>
      </w:r>
      <w:r w:rsidR="00F33F59">
        <w:rPr>
          <w:rFonts w:ascii="Arial" w:hAnsi="Arial" w:cs="Arial"/>
          <w:sz w:val="24"/>
          <w:szCs w:val="24"/>
        </w:rPr>
        <w:t>u</w:t>
      </w:r>
      <w:r w:rsidR="00F33F59" w:rsidRPr="00F33F59">
        <w:rPr>
          <w:rFonts w:ascii="Arial" w:hAnsi="Arial" w:cs="Arial"/>
          <w:sz w:val="24"/>
          <w:szCs w:val="24"/>
        </w:rPr>
        <w:t xml:space="preserve"> niemieszkaln</w:t>
      </w:r>
      <w:r w:rsidR="00F33F59">
        <w:rPr>
          <w:rFonts w:ascii="Arial" w:hAnsi="Arial" w:cs="Arial"/>
          <w:sz w:val="24"/>
          <w:szCs w:val="24"/>
        </w:rPr>
        <w:t>ego</w:t>
      </w:r>
      <w:r w:rsidR="00F33F59" w:rsidRPr="00F33F59">
        <w:rPr>
          <w:rFonts w:ascii="Arial" w:hAnsi="Arial" w:cs="Arial"/>
          <w:sz w:val="24"/>
          <w:szCs w:val="24"/>
        </w:rPr>
        <w:t xml:space="preserve"> – wielostanowiskow</w:t>
      </w:r>
      <w:r w:rsidR="00F33F59">
        <w:rPr>
          <w:rFonts w:ascii="Arial" w:hAnsi="Arial" w:cs="Arial"/>
          <w:sz w:val="24"/>
          <w:szCs w:val="24"/>
        </w:rPr>
        <w:t>ego</w:t>
      </w:r>
      <w:r w:rsidR="00F33F59" w:rsidRPr="00F33F59">
        <w:rPr>
          <w:rFonts w:ascii="Arial" w:hAnsi="Arial" w:cs="Arial"/>
          <w:sz w:val="24"/>
          <w:szCs w:val="24"/>
        </w:rPr>
        <w:t xml:space="preserve"> garaż</w:t>
      </w:r>
      <w:r w:rsidR="00F33F59">
        <w:rPr>
          <w:rFonts w:ascii="Arial" w:hAnsi="Arial" w:cs="Arial"/>
          <w:sz w:val="24"/>
          <w:szCs w:val="24"/>
        </w:rPr>
        <w:t>u</w:t>
      </w:r>
      <w:r w:rsidR="00F33F59" w:rsidRPr="00F33F59">
        <w:rPr>
          <w:rFonts w:ascii="Arial" w:hAnsi="Arial" w:cs="Arial"/>
          <w:sz w:val="24"/>
          <w:szCs w:val="24"/>
        </w:rPr>
        <w:t xml:space="preserve"> podziemn</w:t>
      </w:r>
      <w:r w:rsidR="00F33F59">
        <w:rPr>
          <w:rFonts w:ascii="Arial" w:hAnsi="Arial" w:cs="Arial"/>
          <w:sz w:val="24"/>
          <w:szCs w:val="24"/>
        </w:rPr>
        <w:t>ego</w:t>
      </w:r>
      <w:r w:rsidR="00F33F59" w:rsidRPr="00F33F59">
        <w:rPr>
          <w:rFonts w:ascii="Arial" w:hAnsi="Arial" w:cs="Arial"/>
          <w:sz w:val="24"/>
          <w:szCs w:val="24"/>
        </w:rPr>
        <w:t>, któr</w:t>
      </w:r>
      <w:r w:rsidR="00F33F59">
        <w:rPr>
          <w:rFonts w:ascii="Arial" w:hAnsi="Arial" w:cs="Arial"/>
          <w:sz w:val="24"/>
          <w:szCs w:val="24"/>
        </w:rPr>
        <w:t>y</w:t>
      </w:r>
      <w:r w:rsidR="00F33F59" w:rsidRPr="00F33F59">
        <w:rPr>
          <w:rFonts w:ascii="Arial" w:hAnsi="Arial" w:cs="Arial"/>
          <w:sz w:val="24"/>
          <w:szCs w:val="24"/>
        </w:rPr>
        <w:t xml:space="preserve"> znajdować się będ</w:t>
      </w:r>
      <w:r w:rsidR="00F33F59">
        <w:rPr>
          <w:rFonts w:ascii="Arial" w:hAnsi="Arial" w:cs="Arial"/>
          <w:sz w:val="24"/>
          <w:szCs w:val="24"/>
        </w:rPr>
        <w:t>zie</w:t>
      </w:r>
      <w:r w:rsidR="00F33F59" w:rsidRPr="00F33F59">
        <w:rPr>
          <w:rFonts w:ascii="Arial" w:hAnsi="Arial" w:cs="Arial"/>
          <w:sz w:val="24"/>
          <w:szCs w:val="24"/>
        </w:rPr>
        <w:t xml:space="preserve"> w </w:t>
      </w:r>
      <w:r w:rsidR="00F33F59">
        <w:rPr>
          <w:rFonts w:ascii="Arial" w:hAnsi="Arial" w:cs="Arial"/>
          <w:sz w:val="24"/>
          <w:szCs w:val="24"/>
        </w:rPr>
        <w:t xml:space="preserve">jednym z dwóch </w:t>
      </w:r>
      <w:r w:rsidR="00F33F59" w:rsidRPr="00F33F59">
        <w:rPr>
          <w:rFonts w:ascii="Arial" w:hAnsi="Arial" w:cs="Arial"/>
          <w:sz w:val="24"/>
          <w:szCs w:val="24"/>
        </w:rPr>
        <w:t>budynk</w:t>
      </w:r>
      <w:r w:rsidR="00F33F59">
        <w:rPr>
          <w:rFonts w:ascii="Arial" w:hAnsi="Arial" w:cs="Arial"/>
          <w:sz w:val="24"/>
          <w:szCs w:val="24"/>
        </w:rPr>
        <w:t>ów</w:t>
      </w:r>
      <w:r w:rsidR="00F33F59" w:rsidRPr="00F33F59">
        <w:rPr>
          <w:rFonts w:ascii="Arial" w:hAnsi="Arial" w:cs="Arial"/>
          <w:sz w:val="24"/>
          <w:szCs w:val="24"/>
        </w:rPr>
        <w:t xml:space="preserve"> </w:t>
      </w:r>
      <w:r w:rsidR="00F33F59">
        <w:rPr>
          <w:rFonts w:ascii="Arial" w:hAnsi="Arial" w:cs="Arial"/>
          <w:sz w:val="24"/>
          <w:szCs w:val="24"/>
        </w:rPr>
        <w:t xml:space="preserve">budowanych na działkach </w:t>
      </w:r>
      <w:r w:rsidR="00F33F59" w:rsidRPr="00F33F59">
        <w:rPr>
          <w:rFonts w:ascii="Arial" w:hAnsi="Arial" w:cs="Arial"/>
          <w:sz w:val="24"/>
          <w:szCs w:val="24"/>
        </w:rPr>
        <w:t xml:space="preserve">przy ul. J. Kaczmarskiego 15 </w:t>
      </w:r>
      <w:r w:rsidR="00F33F59">
        <w:rPr>
          <w:rFonts w:ascii="Arial" w:hAnsi="Arial" w:cs="Arial"/>
          <w:sz w:val="24"/>
          <w:szCs w:val="24"/>
        </w:rPr>
        <w:t>i</w:t>
      </w:r>
      <w:r w:rsidR="00F33F59" w:rsidRPr="00F33F59">
        <w:rPr>
          <w:rFonts w:ascii="Arial" w:hAnsi="Arial" w:cs="Arial"/>
          <w:sz w:val="24"/>
          <w:szCs w:val="24"/>
        </w:rPr>
        <w:t xml:space="preserve"> 17</w:t>
      </w:r>
      <w:r w:rsidR="00F33F59">
        <w:rPr>
          <w:rFonts w:ascii="Arial" w:hAnsi="Arial" w:cs="Arial"/>
          <w:sz w:val="24"/>
          <w:szCs w:val="24"/>
        </w:rPr>
        <w:t xml:space="preserve"> </w:t>
      </w:r>
      <w:r w:rsidRPr="00F33F59">
        <w:rPr>
          <w:rFonts w:ascii="Arial" w:hAnsi="Arial" w:cs="Arial"/>
          <w:sz w:val="24"/>
          <w:szCs w:val="24"/>
        </w:rPr>
        <w:t>(Osiedle „Szanty”)</w:t>
      </w:r>
      <w:r w:rsidR="00DF58B8" w:rsidRPr="00F33F59">
        <w:rPr>
          <w:rFonts w:ascii="Arial" w:hAnsi="Arial" w:cs="Arial"/>
          <w:sz w:val="24"/>
          <w:szCs w:val="24"/>
        </w:rPr>
        <w:t>*</w:t>
      </w:r>
      <w:r w:rsidRPr="00F33F59">
        <w:rPr>
          <w:rFonts w:ascii="Arial" w:hAnsi="Arial" w:cs="Arial"/>
          <w:sz w:val="24"/>
          <w:szCs w:val="24"/>
        </w:rPr>
        <w:t>,</w:t>
      </w:r>
    </w:p>
    <w:p w:rsidR="00F81FBC" w:rsidRPr="00DF58B8" w:rsidRDefault="00D6631A" w:rsidP="00DF58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631A">
        <w:rPr>
          <w:rFonts w:ascii="Arial" w:hAnsi="Arial" w:cs="Arial"/>
          <w:sz w:val="24"/>
          <w:szCs w:val="24"/>
        </w:rPr>
        <w:t xml:space="preserve">umowy najmu miejsca postojowego </w:t>
      </w:r>
      <w:r>
        <w:rPr>
          <w:rFonts w:ascii="Arial" w:hAnsi="Arial" w:cs="Arial"/>
          <w:sz w:val="24"/>
          <w:szCs w:val="24"/>
        </w:rPr>
        <w:t xml:space="preserve">dla samochodu osobowego w lokalu </w:t>
      </w:r>
      <w:r w:rsidR="00F33F59">
        <w:rPr>
          <w:rFonts w:ascii="Arial" w:hAnsi="Arial" w:cs="Arial"/>
          <w:sz w:val="24"/>
          <w:szCs w:val="24"/>
        </w:rPr>
        <w:t>niemieszkalnym</w:t>
      </w:r>
      <w:r>
        <w:rPr>
          <w:rFonts w:ascii="Arial" w:hAnsi="Arial" w:cs="Arial"/>
          <w:sz w:val="24"/>
          <w:szCs w:val="24"/>
        </w:rPr>
        <w:t xml:space="preserve"> – podziemnym garażu wielostanowiskowym, który znajdować się będzie w jednym z dwóch budynków realizowanych na działkach pomiędzy ul. J. Kaczmarskiego </w:t>
      </w:r>
      <w:r w:rsidR="00F33F59">
        <w:rPr>
          <w:rFonts w:ascii="Arial" w:hAnsi="Arial" w:cs="Arial"/>
          <w:sz w:val="24"/>
          <w:szCs w:val="24"/>
        </w:rPr>
        <w:t>15 i 17</w:t>
      </w:r>
      <w:r>
        <w:rPr>
          <w:rFonts w:ascii="Arial" w:hAnsi="Arial" w:cs="Arial"/>
          <w:sz w:val="24"/>
          <w:szCs w:val="24"/>
        </w:rPr>
        <w:t xml:space="preserve"> (Osiedle „Szanty”) </w:t>
      </w:r>
      <w:r w:rsidR="00F33F59">
        <w:rPr>
          <w:rFonts w:ascii="Arial" w:hAnsi="Arial" w:cs="Arial"/>
          <w:sz w:val="24"/>
          <w:szCs w:val="24"/>
        </w:rPr>
        <w:t>i przedwstępnej umowy</w:t>
      </w:r>
      <w:r>
        <w:rPr>
          <w:rFonts w:ascii="Arial" w:hAnsi="Arial" w:cs="Arial"/>
          <w:sz w:val="24"/>
          <w:szCs w:val="24"/>
        </w:rPr>
        <w:t xml:space="preserve"> </w:t>
      </w:r>
      <w:r w:rsidR="00F33F59">
        <w:rPr>
          <w:rFonts w:ascii="Arial" w:hAnsi="Arial" w:cs="Arial"/>
          <w:sz w:val="24"/>
          <w:szCs w:val="24"/>
        </w:rPr>
        <w:t xml:space="preserve">jego </w:t>
      </w:r>
      <w:r>
        <w:rPr>
          <w:rFonts w:ascii="Arial" w:hAnsi="Arial" w:cs="Arial"/>
          <w:sz w:val="24"/>
          <w:szCs w:val="24"/>
        </w:rPr>
        <w:t>nabycia po uiszczeniu ceny</w:t>
      </w:r>
      <w:r w:rsidR="003A7EC0">
        <w:rPr>
          <w:rFonts w:ascii="Arial" w:hAnsi="Arial" w:cs="Arial"/>
          <w:sz w:val="24"/>
          <w:szCs w:val="24"/>
        </w:rPr>
        <w:t>, której płatność zostanie rozłożo</w:t>
      </w:r>
      <w:r w:rsidR="00E63DD7">
        <w:rPr>
          <w:rFonts w:ascii="Arial" w:hAnsi="Arial" w:cs="Arial"/>
          <w:sz w:val="24"/>
          <w:szCs w:val="24"/>
        </w:rPr>
        <w:t>n</w:t>
      </w:r>
      <w:r w:rsidR="003A7EC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okres do 5 lat</w:t>
      </w:r>
      <w:r w:rsidRPr="00DF58B8">
        <w:rPr>
          <w:rFonts w:ascii="Arial" w:hAnsi="Arial" w:cs="Arial"/>
          <w:sz w:val="24"/>
          <w:szCs w:val="24"/>
        </w:rPr>
        <w:t>*</w:t>
      </w:r>
      <w:r w:rsidR="00F81FBC" w:rsidRPr="00DF58B8">
        <w:rPr>
          <w:rFonts w:ascii="Arial" w:hAnsi="Arial" w:cs="Arial"/>
          <w:sz w:val="24"/>
          <w:szCs w:val="24"/>
        </w:rPr>
        <w:t xml:space="preserve">. </w:t>
      </w:r>
    </w:p>
    <w:p w:rsid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631A" w:rsidRPr="00F81FBC" w:rsidRDefault="00D6631A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 xml:space="preserve">Warszawa, dnia …………………… 2018 r. 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>………………………………………..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 xml:space="preserve">imię i nazwisko 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F81FBC" w:rsidRDefault="0058549F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81FBC" w:rsidRPr="00F81FBC">
        <w:rPr>
          <w:rFonts w:ascii="Arial" w:hAnsi="Arial" w:cs="Arial"/>
          <w:sz w:val="24"/>
          <w:szCs w:val="24"/>
        </w:rPr>
        <w:t>dres</w:t>
      </w:r>
    </w:p>
    <w:p w:rsidR="0058549F" w:rsidRDefault="0058549F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49F" w:rsidRDefault="0058549F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………………………………………………………………...</w:t>
      </w:r>
    </w:p>
    <w:p w:rsidR="0058549F" w:rsidRPr="00F81FBC" w:rsidRDefault="0058549F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/ mail</w:t>
      </w: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FBC" w:rsidRPr="00F81FBC" w:rsidRDefault="00F81FBC" w:rsidP="00F81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BC">
        <w:rPr>
          <w:rFonts w:ascii="Arial" w:hAnsi="Arial" w:cs="Arial"/>
          <w:sz w:val="20"/>
          <w:szCs w:val="20"/>
        </w:rPr>
        <w:t>* niepotrzebne skreślić</w:t>
      </w:r>
      <w:bookmarkStart w:id="0" w:name="_GoBack"/>
      <w:bookmarkEnd w:id="0"/>
    </w:p>
    <w:sectPr w:rsidR="00F81FBC" w:rsidRPr="00F8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1A" w:rsidRDefault="00D6631A" w:rsidP="00D6631A">
      <w:pPr>
        <w:spacing w:after="0" w:line="240" w:lineRule="auto"/>
      </w:pPr>
      <w:r>
        <w:separator/>
      </w:r>
    </w:p>
  </w:endnote>
  <w:endnote w:type="continuationSeparator" w:id="0">
    <w:p w:rsidR="00D6631A" w:rsidRDefault="00D6631A" w:rsidP="00D6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1A" w:rsidRDefault="00D6631A" w:rsidP="00D6631A">
      <w:pPr>
        <w:spacing w:after="0" w:line="240" w:lineRule="auto"/>
      </w:pPr>
      <w:r>
        <w:separator/>
      </w:r>
    </w:p>
  </w:footnote>
  <w:footnote w:type="continuationSeparator" w:id="0">
    <w:p w:rsidR="00D6631A" w:rsidRDefault="00D6631A" w:rsidP="00D6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D5D"/>
    <w:multiLevelType w:val="hybridMultilevel"/>
    <w:tmpl w:val="73A4D9DC"/>
    <w:lvl w:ilvl="0" w:tplc="05DC02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49C2"/>
    <w:multiLevelType w:val="hybridMultilevel"/>
    <w:tmpl w:val="D00CE1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C723E"/>
    <w:multiLevelType w:val="hybridMultilevel"/>
    <w:tmpl w:val="EA98536C"/>
    <w:lvl w:ilvl="0" w:tplc="0C683E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FBC"/>
    <w:rsid w:val="003632D3"/>
    <w:rsid w:val="003A7EC0"/>
    <w:rsid w:val="0058549F"/>
    <w:rsid w:val="00B6643A"/>
    <w:rsid w:val="00D6631A"/>
    <w:rsid w:val="00DF58B8"/>
    <w:rsid w:val="00E63DD7"/>
    <w:rsid w:val="00F33F59"/>
    <w:rsid w:val="00F72131"/>
    <w:rsid w:val="00F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7913"/>
  <w15:docId w15:val="{BEDC1766-6B59-47C6-A42F-59BB8F5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F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Pakuła</cp:lastModifiedBy>
  <cp:revision>19</cp:revision>
  <dcterms:created xsi:type="dcterms:W3CDTF">2018-04-25T20:50:00Z</dcterms:created>
  <dcterms:modified xsi:type="dcterms:W3CDTF">2018-05-12T06:26:00Z</dcterms:modified>
</cp:coreProperties>
</file>